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1BDB" w:rsidRPr="00AF6190" w:rsidRDefault="00A41BDB" w:rsidP="00AF6190">
      <w:pPr>
        <w:ind w:left="360"/>
        <w:jc w:val="center"/>
        <w:rPr>
          <w:rFonts w:ascii="Times New Roman" w:eastAsiaTheme="majorEastAsia" w:hAnsi="Times New Roman" w:cs="Times New Roman"/>
          <w:b/>
          <w:color w:val="FF0000"/>
          <w:sz w:val="44"/>
          <w:szCs w:val="32"/>
        </w:rPr>
      </w:pPr>
      <w:bookmarkStart w:id="0" w:name="_GoBack"/>
      <w:r w:rsidRPr="00AF6190">
        <w:rPr>
          <w:rFonts w:ascii="Times New Roman" w:eastAsiaTheme="majorEastAsia" w:hAnsi="Times New Roman" w:cs="Times New Roman"/>
          <w:b/>
          <w:color w:val="FF0000"/>
          <w:sz w:val="44"/>
          <w:szCs w:val="32"/>
        </w:rPr>
        <w:t>Using U disk update operation</w:t>
      </w:r>
    </w:p>
    <w:bookmarkEnd w:id="0"/>
    <w:p w:rsidR="00FE6FFB" w:rsidRPr="00035735" w:rsidRDefault="00A41BDB" w:rsidP="00A41BDB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 xml:space="preserve">You can </w:t>
      </w:r>
      <w:r w:rsidR="00D456E3" w:rsidRPr="00035735">
        <w:rPr>
          <w:rFonts w:ascii="Times New Roman" w:eastAsiaTheme="majorEastAsia" w:hAnsi="Times New Roman" w:cs="Times New Roman"/>
          <w:b/>
          <w:sz w:val="32"/>
          <w:szCs w:val="32"/>
        </w:rPr>
        <w:t xml:space="preserve">see the access interface as shown below, </w:t>
      </w:r>
      <w:r w:rsidR="00315EA4" w:rsidRPr="00035735">
        <w:rPr>
          <w:rFonts w:ascii="Times New Roman" w:eastAsiaTheme="majorEastAsia" w:hAnsi="Times New Roman" w:cs="Times New Roman"/>
          <w:b/>
          <w:sz w:val="32"/>
          <w:szCs w:val="32"/>
        </w:rPr>
        <w:t>when you press “MENU” key</w:t>
      </w:r>
      <w:r w:rsidR="00D456E3" w:rsidRPr="00035735">
        <w:rPr>
          <w:rFonts w:ascii="Times New Roman" w:eastAsiaTheme="majorEastAsia" w:hAnsi="Times New Roman" w:cs="Times New Roman"/>
          <w:b/>
          <w:sz w:val="32"/>
          <w:szCs w:val="32"/>
        </w:rPr>
        <w:t>.</w:t>
      </w:r>
    </w:p>
    <w:p w:rsidR="00FE6FFB" w:rsidRPr="00035735" w:rsidRDefault="00D46BF9" w:rsidP="00FE6FFB">
      <w:pPr>
        <w:pStyle w:val="a3"/>
        <w:rPr>
          <w:rFonts w:ascii="Times New Roman" w:eastAsiaTheme="majorEastAsia" w:hAnsi="Times New Roman" w:cs="Times New Roman"/>
          <w:b/>
          <w:sz w:val="32"/>
          <w:szCs w:val="32"/>
        </w:rPr>
      </w:pPr>
      <w:r>
        <w:rPr>
          <w:noProof/>
        </w:rPr>
        <w:drawing>
          <wp:inline distT="0" distB="0" distL="0" distR="0" wp14:anchorId="42DFDE1A" wp14:editId="1214FCD3">
            <wp:extent cx="5136731" cy="2886075"/>
            <wp:effectExtent l="0" t="0" r="698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47035" cy="289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FFB" w:rsidRPr="00035735" w:rsidRDefault="00A41BDB" w:rsidP="00A41BDB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 xml:space="preserve">You can </w:t>
      </w:r>
      <w:r w:rsidR="002620FD" w:rsidRPr="00035735">
        <w:rPr>
          <w:rFonts w:ascii="Times New Roman" w:eastAsiaTheme="majorEastAsia" w:hAnsi="Times New Roman" w:cs="Times New Roman"/>
          <w:b/>
          <w:sz w:val="32"/>
          <w:szCs w:val="32"/>
        </w:rPr>
        <w:t>select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“</w:t>
      </w:r>
      <w:r w:rsidR="00001FCB" w:rsidRPr="00035735">
        <w:rPr>
          <w:rFonts w:ascii="Times New Roman" w:eastAsiaTheme="majorEastAsia" w:hAnsi="Times New Roman" w:cs="Times New Roman"/>
          <w:b/>
          <w:sz w:val="32"/>
          <w:szCs w:val="32"/>
        </w:rPr>
        <w:t xml:space="preserve">Setting” 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 xml:space="preserve">key, after enter into </w:t>
      </w:r>
      <w:r w:rsidR="00001FCB" w:rsidRPr="00035735">
        <w:rPr>
          <w:rFonts w:ascii="Times New Roman" w:eastAsiaTheme="majorEastAsia" w:hAnsi="Times New Roman" w:cs="Times New Roman"/>
          <w:b/>
          <w:sz w:val="32"/>
          <w:szCs w:val="32"/>
        </w:rPr>
        <w:t>setting interface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 xml:space="preserve">. </w:t>
      </w:r>
    </w:p>
    <w:p w:rsidR="00FE6FFB" w:rsidRPr="00035735" w:rsidRDefault="00D46BF9" w:rsidP="00FE6FFB">
      <w:pPr>
        <w:pStyle w:val="a3"/>
        <w:rPr>
          <w:rFonts w:ascii="Times New Roman" w:eastAsiaTheme="majorEastAsia" w:hAnsi="Times New Roman" w:cs="Times New Roman"/>
          <w:b/>
          <w:sz w:val="32"/>
          <w:szCs w:val="32"/>
        </w:rPr>
      </w:pPr>
      <w:r>
        <w:rPr>
          <w:noProof/>
        </w:rPr>
        <w:drawing>
          <wp:inline distT="0" distB="0" distL="0" distR="0" wp14:anchorId="37A4FE4C" wp14:editId="0ED4DB66">
            <wp:extent cx="4391025" cy="3414374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96624" cy="3418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BDB" w:rsidRPr="00035735" w:rsidRDefault="00A41BDB" w:rsidP="00A41BDB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lastRenderedPageBreak/>
        <w:t xml:space="preserve">You can </w:t>
      </w:r>
      <w:r w:rsidR="00001FCB" w:rsidRPr="00035735">
        <w:rPr>
          <w:rFonts w:ascii="Times New Roman" w:eastAsiaTheme="majorEastAsia" w:hAnsi="Times New Roman" w:cs="Times New Roman"/>
          <w:b/>
          <w:sz w:val="32"/>
          <w:szCs w:val="32"/>
        </w:rPr>
        <w:t>select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“</w:t>
      </w:r>
      <w:r w:rsidR="003878DD" w:rsidRPr="00035735">
        <w:rPr>
          <w:rFonts w:ascii="Times New Roman" w:eastAsiaTheme="majorEastAsia" w:hAnsi="Times New Roman" w:cs="Times New Roman"/>
          <w:b/>
          <w:sz w:val="32"/>
          <w:szCs w:val="32"/>
        </w:rPr>
        <w:t>Device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 xml:space="preserve">”, after enter into </w:t>
      </w:r>
      <w:r w:rsidR="00001FCB" w:rsidRPr="00035735">
        <w:rPr>
          <w:rFonts w:ascii="Times New Roman" w:eastAsiaTheme="majorEastAsia" w:hAnsi="Times New Roman" w:cs="Times New Roman"/>
          <w:b/>
          <w:sz w:val="32"/>
          <w:szCs w:val="32"/>
        </w:rPr>
        <w:t>update interface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.</w:t>
      </w:r>
    </w:p>
    <w:p w:rsidR="00C064E4" w:rsidRPr="00035735" w:rsidRDefault="003878DD" w:rsidP="00C064E4">
      <w:pPr>
        <w:pStyle w:val="a3"/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35735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4F3C8172" wp14:editId="5F3ED77E">
            <wp:extent cx="4381500" cy="3353633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353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BDB" w:rsidRPr="00035735" w:rsidRDefault="00A41BDB" w:rsidP="00A41BDB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You can select to “</w:t>
      </w:r>
      <w:proofErr w:type="spellStart"/>
      <w:r w:rsidR="00AF6190">
        <w:rPr>
          <w:rFonts w:ascii="Times New Roman" w:eastAsiaTheme="majorEastAsia" w:hAnsi="Times New Roman" w:cs="Times New Roman"/>
          <w:b/>
          <w:sz w:val="32"/>
          <w:szCs w:val="32"/>
        </w:rPr>
        <w:t>Upgarde</w:t>
      </w:r>
      <w:proofErr w:type="spellEnd"/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”</w:t>
      </w:r>
      <w:r w:rsidR="00001FCB" w:rsidRPr="00035735">
        <w:rPr>
          <w:rFonts w:ascii="Times New Roman" w:eastAsiaTheme="majorEastAsia" w:hAnsi="Times New Roman" w:cs="Times New Roman"/>
          <w:b/>
          <w:sz w:val="32"/>
          <w:szCs w:val="32"/>
        </w:rPr>
        <w:t>, after enter into update the firmware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 xml:space="preserve">. </w:t>
      </w:r>
    </w:p>
    <w:p w:rsidR="00C064E4" w:rsidRDefault="00D46BF9" w:rsidP="00C064E4">
      <w:pPr>
        <w:pStyle w:val="a3"/>
        <w:rPr>
          <w:rFonts w:ascii="Times New Roman" w:eastAsiaTheme="majorEastAsia" w:hAnsi="Times New Roman" w:cs="Times New Roman" w:hint="eastAsia"/>
          <w:b/>
          <w:sz w:val="32"/>
          <w:szCs w:val="32"/>
        </w:rPr>
      </w:pPr>
      <w:r>
        <w:rPr>
          <w:noProof/>
        </w:rPr>
        <w:drawing>
          <wp:inline distT="0" distB="0" distL="0" distR="0" wp14:anchorId="6BE72D77" wp14:editId="7E5A04B5">
            <wp:extent cx="4295775" cy="3332706"/>
            <wp:effectExtent l="0" t="0" r="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98993" cy="3335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190" w:rsidRPr="00035735" w:rsidRDefault="00AF6190" w:rsidP="00C064E4">
      <w:pPr>
        <w:pStyle w:val="a3"/>
        <w:rPr>
          <w:rFonts w:ascii="Times New Roman" w:eastAsiaTheme="majorEastAsia" w:hAnsi="Times New Roman" w:cs="Times New Roman"/>
          <w:b/>
          <w:sz w:val="32"/>
          <w:szCs w:val="32"/>
        </w:rPr>
      </w:pPr>
    </w:p>
    <w:p w:rsidR="00C064E4" w:rsidRPr="00035735" w:rsidRDefault="00A41BDB" w:rsidP="00A41BDB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lastRenderedPageBreak/>
        <w:t>You can insert U disk, then press “</w:t>
      </w:r>
      <w:r w:rsidR="00AF6190">
        <w:rPr>
          <w:rFonts w:ascii="Times New Roman" w:eastAsiaTheme="majorEastAsia" w:hAnsi="Times New Roman" w:cs="Times New Roman" w:hint="eastAsia"/>
          <w:b/>
          <w:sz w:val="32"/>
          <w:szCs w:val="32"/>
        </w:rPr>
        <w:t>OK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” key.</w:t>
      </w:r>
    </w:p>
    <w:p w:rsidR="00035735" w:rsidRPr="00035735" w:rsidRDefault="00035735" w:rsidP="00035735">
      <w:pPr>
        <w:pStyle w:val="a3"/>
        <w:ind w:left="927"/>
        <w:rPr>
          <w:rFonts w:ascii="Times New Roman" w:eastAsiaTheme="majorEastAsia" w:hAnsi="Times New Roman" w:cs="Times New Roman"/>
          <w:b/>
          <w:color w:val="FF0000"/>
          <w:sz w:val="32"/>
          <w:szCs w:val="32"/>
        </w:rPr>
      </w:pPr>
      <w:r w:rsidRPr="00035735">
        <w:rPr>
          <w:rFonts w:ascii="Times New Roman" w:eastAsiaTheme="majorEastAsia" w:hAnsi="Times New Roman" w:cs="Times New Roman"/>
          <w:b/>
          <w:color w:val="FF0000"/>
          <w:sz w:val="32"/>
          <w:szCs w:val="32"/>
        </w:rPr>
        <w:t xml:space="preserve">Notice: 1.The U disk only has a firmware.      </w:t>
      </w:r>
    </w:p>
    <w:p w:rsidR="00035735" w:rsidRPr="00035735" w:rsidRDefault="00035735" w:rsidP="00035735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 xml:space="preserve">This device will automatically restart 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，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When you upgrade successful machine.</w:t>
      </w:r>
    </w:p>
    <w:p w:rsidR="00035735" w:rsidRPr="00035735" w:rsidRDefault="00035735" w:rsidP="00035735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You have to do reset default.</w:t>
      </w:r>
    </w:p>
    <w:p w:rsidR="00035735" w:rsidRPr="00035735" w:rsidRDefault="00AF6190" w:rsidP="00035735">
      <w:pPr>
        <w:pStyle w:val="a3"/>
        <w:ind w:left="927"/>
        <w:rPr>
          <w:rFonts w:ascii="Times New Roman" w:eastAsiaTheme="majorEastAsia" w:hAnsi="Times New Roman" w:cs="Times New Roman"/>
          <w:b/>
          <w:sz w:val="32"/>
          <w:szCs w:val="32"/>
        </w:rPr>
      </w:pPr>
      <w:r>
        <w:rPr>
          <w:noProof/>
        </w:rPr>
        <w:drawing>
          <wp:inline distT="0" distB="0" distL="0" distR="0" wp14:anchorId="27EB2528" wp14:editId="4853C5F0">
            <wp:extent cx="4562475" cy="3520076"/>
            <wp:effectExtent l="0" t="0" r="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66585" cy="3523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735" w:rsidRPr="00035735" w:rsidRDefault="00035735" w:rsidP="00035735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color w:val="FF0000"/>
          <w:sz w:val="32"/>
          <w:szCs w:val="32"/>
        </w:rPr>
      </w:pP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The machine upgrade was successful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，</w:t>
      </w:r>
      <w:r w:rsidRPr="00035735">
        <w:rPr>
          <w:rFonts w:ascii="Times New Roman" w:eastAsiaTheme="majorEastAsia" w:hAnsi="Times New Roman" w:cs="Times New Roman"/>
          <w:b/>
          <w:sz w:val="32"/>
          <w:szCs w:val="32"/>
        </w:rPr>
        <w:t>If all the steps are completed</w:t>
      </w:r>
      <w:r w:rsidRPr="00035735">
        <w:rPr>
          <w:rFonts w:ascii="Times New Roman" w:eastAsiaTheme="majorEastAsia" w:hAnsi="Times New Roman" w:cs="Times New Roman"/>
          <w:b/>
          <w:color w:val="FF0000"/>
          <w:sz w:val="32"/>
          <w:szCs w:val="32"/>
        </w:rPr>
        <w:t>.</w:t>
      </w:r>
    </w:p>
    <w:sectPr w:rsidR="00035735" w:rsidRPr="00035735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04F2" w:rsidRDefault="00F404F2" w:rsidP="00A41BDB">
      <w:pPr>
        <w:spacing w:after="0" w:line="240" w:lineRule="auto"/>
      </w:pPr>
      <w:r>
        <w:separator/>
      </w:r>
    </w:p>
  </w:endnote>
  <w:endnote w:type="continuationSeparator" w:id="0">
    <w:p w:rsidR="00F404F2" w:rsidRDefault="00F404F2" w:rsidP="00A41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04F2" w:rsidRDefault="00F404F2" w:rsidP="00A41BDB">
      <w:pPr>
        <w:spacing w:after="0" w:line="240" w:lineRule="auto"/>
      </w:pPr>
      <w:r>
        <w:separator/>
      </w:r>
    </w:p>
  </w:footnote>
  <w:footnote w:type="continuationSeparator" w:id="0">
    <w:p w:rsidR="00F404F2" w:rsidRDefault="00F404F2" w:rsidP="00A41B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C7350B"/>
    <w:multiLevelType w:val="hybridMultilevel"/>
    <w:tmpl w:val="6DC0B7C4"/>
    <w:lvl w:ilvl="0" w:tplc="BDDE9EC6">
      <w:start w:val="1"/>
      <w:numFmt w:val="decimal"/>
      <w:lvlText w:val="%1."/>
      <w:lvlJc w:val="left"/>
      <w:pPr>
        <w:ind w:left="927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38813A5"/>
    <w:multiLevelType w:val="hybridMultilevel"/>
    <w:tmpl w:val="7A360D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7D85"/>
    <w:rsid w:val="00001FCB"/>
    <w:rsid w:val="00035735"/>
    <w:rsid w:val="002620FD"/>
    <w:rsid w:val="002D1968"/>
    <w:rsid w:val="00315EA4"/>
    <w:rsid w:val="003878DD"/>
    <w:rsid w:val="005D7D85"/>
    <w:rsid w:val="00860CF9"/>
    <w:rsid w:val="008A4ABA"/>
    <w:rsid w:val="009706D7"/>
    <w:rsid w:val="00990E1F"/>
    <w:rsid w:val="009F0587"/>
    <w:rsid w:val="00A33C5F"/>
    <w:rsid w:val="00A41BDB"/>
    <w:rsid w:val="00AF6190"/>
    <w:rsid w:val="00BE63E9"/>
    <w:rsid w:val="00C064E4"/>
    <w:rsid w:val="00D456E3"/>
    <w:rsid w:val="00D46BF9"/>
    <w:rsid w:val="00F03256"/>
    <w:rsid w:val="00F404F2"/>
    <w:rsid w:val="00F40C7A"/>
    <w:rsid w:val="00FE6F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6FFB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FE6FFB"/>
    <w:pPr>
      <w:spacing w:after="0" w:line="240" w:lineRule="auto"/>
    </w:pPr>
    <w:rPr>
      <w:rFonts w:ascii="宋体" w:eastAsia="宋体"/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FE6FFB"/>
    <w:rPr>
      <w:rFonts w:ascii="宋体" w:eastAsia="宋体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41BD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0">
    <w:name w:val="页眉 Char"/>
    <w:basedOn w:val="a0"/>
    <w:link w:val="a5"/>
    <w:uiPriority w:val="99"/>
    <w:rsid w:val="00A41BDB"/>
  </w:style>
  <w:style w:type="paragraph" w:styleId="a6">
    <w:name w:val="footer"/>
    <w:basedOn w:val="a"/>
    <w:link w:val="Char1"/>
    <w:uiPriority w:val="99"/>
    <w:unhideWhenUsed/>
    <w:rsid w:val="00A41BD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1">
    <w:name w:val="页脚 Char"/>
    <w:basedOn w:val="a0"/>
    <w:link w:val="a6"/>
    <w:uiPriority w:val="99"/>
    <w:rsid w:val="00A41BD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6FFB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FE6FFB"/>
    <w:pPr>
      <w:spacing w:after="0" w:line="240" w:lineRule="auto"/>
    </w:pPr>
    <w:rPr>
      <w:rFonts w:ascii="宋体" w:eastAsia="宋体"/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FE6FFB"/>
    <w:rPr>
      <w:rFonts w:ascii="宋体" w:eastAsia="宋体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41BD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0">
    <w:name w:val="页眉 Char"/>
    <w:basedOn w:val="a0"/>
    <w:link w:val="a5"/>
    <w:uiPriority w:val="99"/>
    <w:rsid w:val="00A41BDB"/>
  </w:style>
  <w:style w:type="paragraph" w:styleId="a6">
    <w:name w:val="footer"/>
    <w:basedOn w:val="a"/>
    <w:link w:val="Char1"/>
    <w:uiPriority w:val="99"/>
    <w:unhideWhenUsed/>
    <w:rsid w:val="00A41BD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1">
    <w:name w:val="页脚 Char"/>
    <w:basedOn w:val="a0"/>
    <w:link w:val="a6"/>
    <w:uiPriority w:val="99"/>
    <w:rsid w:val="00A41B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3</Pages>
  <Words>85</Words>
  <Characters>491</Characters>
  <Application>Microsoft Office Word</Application>
  <DocSecurity>0</DocSecurity>
  <Lines>4</Lines>
  <Paragraphs>1</Paragraphs>
  <ScaleCrop>false</ScaleCrop>
  <Company>Microsoft</Company>
  <LinksUpToDate>false</LinksUpToDate>
  <CharactersWithSpaces>575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hurst</dc:creator>
  <cp:keywords/>
  <dc:description/>
  <cp:lastModifiedBy>hurst</cp:lastModifiedBy>
  <cp:revision>11</cp:revision>
  <dcterms:created xsi:type="dcterms:W3CDTF">2015-06-12T08:16:00Z</dcterms:created>
  <dcterms:modified xsi:type="dcterms:W3CDTF">2015-08-21T10:36:00Z</dcterms:modified>
</cp:coreProperties>
</file>